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925" w:rsidRDefault="00DC2925" w:rsidP="00DC2925">
      <w:pPr>
        <w:spacing w:after="0" w:line="240" w:lineRule="auto"/>
        <w:jc w:val="center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sz w:val="28"/>
          <w:u w:val="single"/>
        </w:rPr>
        <w:t>MRK COLLEGE OF EDUCATION</w:t>
      </w:r>
    </w:p>
    <w:p w:rsidR="00DC2925" w:rsidRDefault="00DC2925" w:rsidP="00DC2925">
      <w:pPr>
        <w:spacing w:after="0" w:line="240" w:lineRule="auto"/>
        <w:jc w:val="center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sz w:val="28"/>
          <w:u w:val="single"/>
        </w:rPr>
        <w:t>CUDDALORE DT, TAMILNADU</w:t>
      </w:r>
    </w:p>
    <w:p w:rsidR="00DC2925" w:rsidRDefault="00DC2925" w:rsidP="00BB0B2D">
      <w:pPr>
        <w:spacing w:after="0" w:line="240" w:lineRule="auto"/>
        <w:jc w:val="center"/>
        <w:rPr>
          <w:rFonts w:asciiTheme="majorHAnsi" w:hAnsiTheme="majorHAnsi"/>
          <w:b/>
          <w:sz w:val="28"/>
          <w:u w:val="single"/>
        </w:rPr>
      </w:pPr>
    </w:p>
    <w:p w:rsidR="00BB0B2D" w:rsidRDefault="00BB0B2D" w:rsidP="00BB0B2D">
      <w:pPr>
        <w:spacing w:after="0" w:line="240" w:lineRule="auto"/>
        <w:jc w:val="center"/>
        <w:rPr>
          <w:rFonts w:asciiTheme="majorHAnsi" w:hAnsiTheme="majorHAnsi"/>
          <w:b/>
          <w:sz w:val="28"/>
          <w:u w:val="single"/>
        </w:rPr>
      </w:pPr>
      <w:r w:rsidRPr="00DF2919">
        <w:rPr>
          <w:rFonts w:asciiTheme="majorHAnsi" w:hAnsiTheme="majorHAnsi"/>
          <w:b/>
          <w:sz w:val="28"/>
          <w:u w:val="single"/>
        </w:rPr>
        <w:t>SANCTIONED PROGRAMMES ALONG WITH ANNUAL INTAKE</w:t>
      </w:r>
    </w:p>
    <w:p w:rsidR="00BB0B2D" w:rsidRPr="00DF2919" w:rsidRDefault="00BB0B2D" w:rsidP="00BB0B2D">
      <w:pPr>
        <w:spacing w:after="0" w:line="240" w:lineRule="auto"/>
        <w:jc w:val="center"/>
        <w:rPr>
          <w:rFonts w:asciiTheme="majorHAnsi" w:hAnsiTheme="majorHAnsi"/>
          <w:b/>
          <w:sz w:val="28"/>
          <w:u w:val="single"/>
        </w:rPr>
      </w:pPr>
    </w:p>
    <w:p w:rsidR="00BB0B2D" w:rsidRDefault="00BB0B2D" w:rsidP="00BB0B2D">
      <w:pPr>
        <w:spacing w:after="0" w:line="240" w:lineRule="auto"/>
        <w:jc w:val="both"/>
      </w:pPr>
    </w:p>
    <w:tbl>
      <w:tblPr>
        <w:tblStyle w:val="TableGrid"/>
        <w:tblpPr w:leftFromText="180" w:rightFromText="180" w:vertAnchor="text" w:horzAnchor="margin" w:tblpXSpec="center" w:tblpY="-54"/>
        <w:tblOverlap w:val="never"/>
        <w:tblW w:w="0" w:type="auto"/>
        <w:tblLook w:val="04A0"/>
      </w:tblPr>
      <w:tblGrid>
        <w:gridCol w:w="729"/>
        <w:gridCol w:w="1652"/>
        <w:gridCol w:w="1713"/>
        <w:gridCol w:w="1632"/>
        <w:gridCol w:w="1233"/>
        <w:gridCol w:w="1160"/>
      </w:tblGrid>
      <w:tr w:rsidR="00BB0B2D" w:rsidTr="00BB0B2D">
        <w:trPr>
          <w:trHeight w:val="467"/>
        </w:trPr>
        <w:tc>
          <w:tcPr>
            <w:tcW w:w="729" w:type="dxa"/>
            <w:vMerge w:val="restart"/>
          </w:tcPr>
          <w:p w:rsidR="00BB0B2D" w:rsidRPr="000669A8" w:rsidRDefault="00BB0B2D" w:rsidP="00BB0B2D">
            <w:pPr>
              <w:jc w:val="center"/>
              <w:rPr>
                <w:rFonts w:asciiTheme="majorHAnsi" w:hAnsiTheme="majorHAnsi"/>
                <w:b/>
              </w:rPr>
            </w:pPr>
            <w:r w:rsidRPr="000669A8">
              <w:rPr>
                <w:rFonts w:asciiTheme="majorHAnsi" w:hAnsiTheme="majorHAnsi"/>
                <w:b/>
              </w:rPr>
              <w:t>S.NO</w:t>
            </w:r>
          </w:p>
        </w:tc>
        <w:tc>
          <w:tcPr>
            <w:tcW w:w="1652" w:type="dxa"/>
            <w:vMerge w:val="restart"/>
          </w:tcPr>
          <w:p w:rsidR="00BB0B2D" w:rsidRPr="000669A8" w:rsidRDefault="00BB0B2D" w:rsidP="00BB0B2D">
            <w:pPr>
              <w:jc w:val="center"/>
              <w:rPr>
                <w:rFonts w:asciiTheme="majorHAnsi" w:hAnsiTheme="majorHAnsi"/>
                <w:b/>
              </w:rPr>
            </w:pPr>
            <w:r w:rsidRPr="000669A8">
              <w:rPr>
                <w:rFonts w:asciiTheme="majorHAnsi" w:hAnsiTheme="majorHAnsi"/>
                <w:b/>
              </w:rPr>
              <w:t>ACADEMIC YEAR</w:t>
            </w:r>
          </w:p>
        </w:tc>
        <w:tc>
          <w:tcPr>
            <w:tcW w:w="3345" w:type="dxa"/>
            <w:gridSpan w:val="2"/>
          </w:tcPr>
          <w:p w:rsidR="00BB0B2D" w:rsidRPr="000669A8" w:rsidRDefault="00BB0B2D" w:rsidP="00BB0B2D">
            <w:pPr>
              <w:jc w:val="center"/>
              <w:rPr>
                <w:rFonts w:asciiTheme="majorHAnsi" w:hAnsiTheme="majorHAnsi"/>
                <w:b/>
              </w:rPr>
            </w:pPr>
            <w:r w:rsidRPr="000669A8">
              <w:rPr>
                <w:rFonts w:asciiTheme="majorHAnsi" w:hAnsiTheme="majorHAnsi"/>
                <w:b/>
              </w:rPr>
              <w:t>MAXIMUM INTATE</w:t>
            </w:r>
          </w:p>
        </w:tc>
        <w:tc>
          <w:tcPr>
            <w:tcW w:w="2393" w:type="dxa"/>
            <w:gridSpan w:val="2"/>
          </w:tcPr>
          <w:p w:rsidR="00BB0B2D" w:rsidRPr="000669A8" w:rsidRDefault="00BB0B2D" w:rsidP="00BB0B2D">
            <w:pPr>
              <w:jc w:val="center"/>
              <w:rPr>
                <w:rFonts w:asciiTheme="majorHAnsi" w:hAnsiTheme="majorHAnsi"/>
                <w:b/>
              </w:rPr>
            </w:pPr>
            <w:r w:rsidRPr="000669A8">
              <w:rPr>
                <w:rFonts w:asciiTheme="majorHAnsi" w:hAnsiTheme="majorHAnsi"/>
                <w:b/>
              </w:rPr>
              <w:t>ADMISSION</w:t>
            </w:r>
          </w:p>
        </w:tc>
      </w:tr>
      <w:tr w:rsidR="00BB0B2D" w:rsidTr="00BB0B2D">
        <w:trPr>
          <w:trHeight w:val="370"/>
        </w:trPr>
        <w:tc>
          <w:tcPr>
            <w:tcW w:w="729" w:type="dxa"/>
            <w:vMerge/>
          </w:tcPr>
          <w:p w:rsidR="00BB0B2D" w:rsidRPr="000669A8" w:rsidRDefault="00BB0B2D" w:rsidP="00BB0B2D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652" w:type="dxa"/>
            <w:vMerge/>
          </w:tcPr>
          <w:p w:rsidR="00BB0B2D" w:rsidRPr="000669A8" w:rsidRDefault="00BB0B2D" w:rsidP="00BB0B2D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713" w:type="dxa"/>
          </w:tcPr>
          <w:p w:rsidR="00BB0B2D" w:rsidRPr="000669A8" w:rsidRDefault="00BB0B2D" w:rsidP="00BB0B2D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proofErr w:type="gramStart"/>
            <w:r w:rsidRPr="000669A8">
              <w:rPr>
                <w:rFonts w:asciiTheme="majorHAnsi" w:hAnsiTheme="majorHAnsi"/>
                <w:b/>
              </w:rPr>
              <w:t>B.Sc.B.Ed</w:t>
            </w:r>
            <w:proofErr w:type="spellEnd"/>
            <w:r w:rsidRPr="000669A8">
              <w:rPr>
                <w:rFonts w:asciiTheme="majorHAnsi" w:hAnsiTheme="majorHAnsi"/>
                <w:b/>
              </w:rPr>
              <w:t>.,</w:t>
            </w:r>
            <w:proofErr w:type="gramEnd"/>
          </w:p>
        </w:tc>
        <w:tc>
          <w:tcPr>
            <w:tcW w:w="1632" w:type="dxa"/>
          </w:tcPr>
          <w:p w:rsidR="00BB0B2D" w:rsidRPr="000669A8" w:rsidRDefault="00BB0B2D" w:rsidP="00BB0B2D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669A8">
              <w:rPr>
                <w:rFonts w:asciiTheme="majorHAnsi" w:hAnsiTheme="majorHAnsi"/>
                <w:b/>
              </w:rPr>
              <w:t>B.A.B.Ed</w:t>
            </w:r>
            <w:proofErr w:type="spellEnd"/>
            <w:r w:rsidRPr="000669A8">
              <w:rPr>
                <w:rFonts w:asciiTheme="majorHAnsi" w:hAnsiTheme="majorHAnsi"/>
                <w:b/>
              </w:rPr>
              <w:t>.,</w:t>
            </w:r>
          </w:p>
        </w:tc>
        <w:tc>
          <w:tcPr>
            <w:tcW w:w="1233" w:type="dxa"/>
          </w:tcPr>
          <w:p w:rsidR="00BB0B2D" w:rsidRPr="000669A8" w:rsidRDefault="00BB0B2D" w:rsidP="00BB0B2D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proofErr w:type="gramStart"/>
            <w:r w:rsidRPr="000669A8">
              <w:rPr>
                <w:rFonts w:asciiTheme="majorHAnsi" w:hAnsiTheme="majorHAnsi"/>
                <w:b/>
              </w:rPr>
              <w:t>B.Sc.B.Ed</w:t>
            </w:r>
            <w:proofErr w:type="spellEnd"/>
            <w:r w:rsidRPr="000669A8">
              <w:rPr>
                <w:rFonts w:asciiTheme="majorHAnsi" w:hAnsiTheme="majorHAnsi"/>
                <w:b/>
              </w:rPr>
              <w:t>.,</w:t>
            </w:r>
            <w:proofErr w:type="gramEnd"/>
          </w:p>
        </w:tc>
        <w:tc>
          <w:tcPr>
            <w:tcW w:w="1160" w:type="dxa"/>
          </w:tcPr>
          <w:p w:rsidR="00BB0B2D" w:rsidRPr="000669A8" w:rsidRDefault="00BB0B2D" w:rsidP="00BB0B2D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0669A8">
              <w:rPr>
                <w:rFonts w:asciiTheme="majorHAnsi" w:hAnsiTheme="majorHAnsi"/>
                <w:b/>
              </w:rPr>
              <w:t>B.A.B.Ed</w:t>
            </w:r>
            <w:proofErr w:type="spellEnd"/>
            <w:r w:rsidRPr="000669A8">
              <w:rPr>
                <w:rFonts w:asciiTheme="majorHAnsi" w:hAnsiTheme="majorHAnsi"/>
                <w:b/>
              </w:rPr>
              <w:t>.,</w:t>
            </w:r>
          </w:p>
        </w:tc>
      </w:tr>
      <w:tr w:rsidR="00BB0B2D" w:rsidTr="00BB0B2D">
        <w:trPr>
          <w:trHeight w:val="370"/>
        </w:trPr>
        <w:tc>
          <w:tcPr>
            <w:tcW w:w="729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1</w:t>
            </w:r>
          </w:p>
        </w:tc>
        <w:tc>
          <w:tcPr>
            <w:tcW w:w="1652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2016-2017</w:t>
            </w:r>
          </w:p>
        </w:tc>
        <w:tc>
          <w:tcPr>
            <w:tcW w:w="1713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632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233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1160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</w:tr>
      <w:tr w:rsidR="00BB0B2D" w:rsidTr="00BB0B2D">
        <w:trPr>
          <w:trHeight w:val="370"/>
        </w:trPr>
        <w:tc>
          <w:tcPr>
            <w:tcW w:w="729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2</w:t>
            </w:r>
          </w:p>
        </w:tc>
        <w:tc>
          <w:tcPr>
            <w:tcW w:w="1652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2017-2018</w:t>
            </w:r>
          </w:p>
        </w:tc>
        <w:tc>
          <w:tcPr>
            <w:tcW w:w="1713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632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233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1160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</w:tr>
      <w:tr w:rsidR="00BB0B2D" w:rsidTr="00BB0B2D">
        <w:trPr>
          <w:trHeight w:val="370"/>
        </w:trPr>
        <w:tc>
          <w:tcPr>
            <w:tcW w:w="729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3</w:t>
            </w:r>
          </w:p>
        </w:tc>
        <w:tc>
          <w:tcPr>
            <w:tcW w:w="1652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2018-2019</w:t>
            </w:r>
          </w:p>
        </w:tc>
        <w:tc>
          <w:tcPr>
            <w:tcW w:w="1713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632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233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1160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</w:tr>
      <w:tr w:rsidR="00BB0B2D" w:rsidTr="00BB0B2D">
        <w:trPr>
          <w:trHeight w:val="370"/>
        </w:trPr>
        <w:tc>
          <w:tcPr>
            <w:tcW w:w="729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4</w:t>
            </w:r>
          </w:p>
        </w:tc>
        <w:tc>
          <w:tcPr>
            <w:tcW w:w="1652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2019-2020</w:t>
            </w:r>
          </w:p>
        </w:tc>
        <w:tc>
          <w:tcPr>
            <w:tcW w:w="1713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632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233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1160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</w:tr>
      <w:tr w:rsidR="00BB0B2D" w:rsidTr="00BB0B2D">
        <w:trPr>
          <w:trHeight w:val="370"/>
        </w:trPr>
        <w:tc>
          <w:tcPr>
            <w:tcW w:w="729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5</w:t>
            </w:r>
          </w:p>
        </w:tc>
        <w:tc>
          <w:tcPr>
            <w:tcW w:w="1652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2020-2021</w:t>
            </w:r>
          </w:p>
        </w:tc>
        <w:tc>
          <w:tcPr>
            <w:tcW w:w="1713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632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233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1160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</w:tr>
      <w:tr w:rsidR="00BB0B2D" w:rsidTr="00BB0B2D">
        <w:trPr>
          <w:trHeight w:val="370"/>
        </w:trPr>
        <w:tc>
          <w:tcPr>
            <w:tcW w:w="729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6</w:t>
            </w:r>
          </w:p>
        </w:tc>
        <w:tc>
          <w:tcPr>
            <w:tcW w:w="1652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2021-2022</w:t>
            </w:r>
          </w:p>
        </w:tc>
        <w:tc>
          <w:tcPr>
            <w:tcW w:w="1713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632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233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1160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</w:tr>
      <w:tr w:rsidR="00BB0B2D" w:rsidTr="00BB0B2D">
        <w:trPr>
          <w:trHeight w:val="370"/>
        </w:trPr>
        <w:tc>
          <w:tcPr>
            <w:tcW w:w="729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7</w:t>
            </w:r>
          </w:p>
        </w:tc>
        <w:tc>
          <w:tcPr>
            <w:tcW w:w="1652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2022-2023</w:t>
            </w:r>
          </w:p>
        </w:tc>
        <w:tc>
          <w:tcPr>
            <w:tcW w:w="1713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632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233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1160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</w:tr>
      <w:tr w:rsidR="00BB0B2D" w:rsidTr="00BB0B2D">
        <w:trPr>
          <w:trHeight w:val="370"/>
        </w:trPr>
        <w:tc>
          <w:tcPr>
            <w:tcW w:w="729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8</w:t>
            </w:r>
          </w:p>
        </w:tc>
        <w:tc>
          <w:tcPr>
            <w:tcW w:w="1652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2023-2024</w:t>
            </w:r>
          </w:p>
        </w:tc>
        <w:tc>
          <w:tcPr>
            <w:tcW w:w="1713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632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233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  <w:tc>
          <w:tcPr>
            <w:tcW w:w="1160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</w:tr>
      <w:tr w:rsidR="00BB0B2D" w:rsidTr="00BB0B2D">
        <w:trPr>
          <w:trHeight w:val="370"/>
        </w:trPr>
        <w:tc>
          <w:tcPr>
            <w:tcW w:w="729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9</w:t>
            </w:r>
          </w:p>
        </w:tc>
        <w:tc>
          <w:tcPr>
            <w:tcW w:w="1652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2024-2025</w:t>
            </w:r>
          </w:p>
        </w:tc>
        <w:tc>
          <w:tcPr>
            <w:tcW w:w="1713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632" w:type="dxa"/>
          </w:tcPr>
          <w:p w:rsidR="00BB0B2D" w:rsidRPr="005D751C" w:rsidRDefault="00BB0B2D" w:rsidP="00BB0B2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50</w:t>
            </w:r>
          </w:p>
        </w:tc>
        <w:tc>
          <w:tcPr>
            <w:tcW w:w="1233" w:type="dxa"/>
          </w:tcPr>
          <w:p w:rsidR="00BB0B2D" w:rsidRPr="002A63E4" w:rsidRDefault="00BB0B2D" w:rsidP="00BB0B2D">
            <w:pPr>
              <w:jc w:val="both"/>
              <w:rPr>
                <w:rFonts w:asciiTheme="majorHAnsi" w:hAnsiTheme="majorHAnsi"/>
                <w:sz w:val="24"/>
              </w:rPr>
            </w:pPr>
          </w:p>
        </w:tc>
        <w:tc>
          <w:tcPr>
            <w:tcW w:w="1160" w:type="dxa"/>
          </w:tcPr>
          <w:p w:rsidR="00BB0B2D" w:rsidRPr="005D751C" w:rsidRDefault="00BB0B2D" w:rsidP="00BB0B2D">
            <w:pPr>
              <w:jc w:val="both"/>
              <w:rPr>
                <w:rFonts w:asciiTheme="majorHAnsi" w:hAnsiTheme="majorHAnsi"/>
              </w:rPr>
            </w:pPr>
          </w:p>
        </w:tc>
      </w:tr>
    </w:tbl>
    <w:p w:rsidR="00BB0B2D" w:rsidRDefault="00BB0B2D" w:rsidP="00BB0B2D">
      <w:pPr>
        <w:spacing w:after="0" w:line="240" w:lineRule="auto"/>
        <w:jc w:val="both"/>
      </w:pPr>
    </w:p>
    <w:p w:rsidR="00076D1F" w:rsidRDefault="00076D1F"/>
    <w:sectPr w:rsidR="00076D1F" w:rsidSect="00E564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BB0B2D"/>
    <w:rsid w:val="00076D1F"/>
    <w:rsid w:val="00BB0B2D"/>
    <w:rsid w:val="00DC2925"/>
    <w:rsid w:val="00E56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64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0B2D"/>
    <w:pPr>
      <w:spacing w:after="0" w:line="240" w:lineRule="auto"/>
    </w:pPr>
    <w:rPr>
      <w:rFonts w:eastAsiaTheme="minorHAnsi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3</cp:revision>
  <dcterms:created xsi:type="dcterms:W3CDTF">2026-04-11T10:36:00Z</dcterms:created>
  <dcterms:modified xsi:type="dcterms:W3CDTF">2026-04-11T10:40:00Z</dcterms:modified>
</cp:coreProperties>
</file>